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FE" w:rsidRPr="00D13A3D" w:rsidRDefault="0031382D">
      <w:pPr>
        <w:rPr>
          <w:b/>
        </w:rPr>
      </w:pPr>
      <w:r>
        <w:rPr>
          <w:b/>
        </w:rPr>
        <w:t xml:space="preserve">Funciones avanzadas de Excel: </w:t>
      </w:r>
      <w:bookmarkStart w:id="0" w:name="_GoBack"/>
      <w:bookmarkEnd w:id="0"/>
      <w:r w:rsidR="007F66FE" w:rsidRPr="00D13A3D">
        <w:rPr>
          <w:b/>
        </w:rPr>
        <w:t xml:space="preserve">Funciones para contar datos </w:t>
      </w:r>
    </w:p>
    <w:p w:rsidR="002E14F2" w:rsidRDefault="007F66FE">
      <w:r w:rsidRPr="007F66FE">
        <w:t>En Excel encontramos un grupo de funciones que se utilizan para contar datos, es decir, la cantidad de celdas que contienen determinados tipos de datos. Estas funciones son:</w:t>
      </w:r>
    </w:p>
    <w:p w:rsidR="007F66FE" w:rsidRDefault="007F66FE"/>
    <w:p w:rsidR="00A41D02" w:rsidRDefault="007F66FE">
      <w:r>
        <w:t>=</w:t>
      </w:r>
      <w:proofErr w:type="gramStart"/>
      <w:r>
        <w:t>contar(</w:t>
      </w:r>
      <w:proofErr w:type="gramEnd"/>
      <w:r>
        <w:t>A1:</w:t>
      </w:r>
      <w:r w:rsidR="00D57FB0">
        <w:t xml:space="preserve">A10) </w:t>
      </w:r>
    </w:p>
    <w:p w:rsidR="007F66FE" w:rsidRDefault="00D57FB0">
      <w:r>
        <w:t>- Explicación</w:t>
      </w:r>
      <w:r w:rsidR="002A34E3">
        <w:t>: (</w:t>
      </w:r>
      <w:r>
        <w:t xml:space="preserve">contar se utiliza para </w:t>
      </w:r>
      <w:r w:rsidR="00F71C53">
        <w:t>conocer la cantidad de celdas que contienen</w:t>
      </w:r>
      <w:r>
        <w:t xml:space="preserve"> </w:t>
      </w:r>
      <w:r w:rsidRPr="002A34E3">
        <w:rPr>
          <w:b/>
        </w:rPr>
        <w:t>números solamente</w:t>
      </w:r>
      <w:r w:rsidR="00F71C53">
        <w:t xml:space="preserve"> y se lee cuente toda</w:t>
      </w:r>
      <w:r w:rsidR="00A41D02">
        <w:t xml:space="preserve">s </w:t>
      </w:r>
      <w:r w:rsidR="00F71C53">
        <w:t>las celdas con</w:t>
      </w:r>
      <w:r w:rsidR="00A41D02">
        <w:t xml:space="preserve"> números que hay entre A1 </w:t>
      </w:r>
      <w:r w:rsidR="00F71C53">
        <w:t>hasta</w:t>
      </w:r>
      <w:r w:rsidR="00A41D02">
        <w:t xml:space="preserve"> A10)</w:t>
      </w:r>
    </w:p>
    <w:p w:rsidR="00FB215E" w:rsidRDefault="00FB215E"/>
    <w:p w:rsidR="00A41D02" w:rsidRDefault="00F71C53">
      <w:r>
        <w:t>=</w:t>
      </w:r>
      <w:proofErr w:type="gramStart"/>
      <w:r>
        <w:t>contara(</w:t>
      </w:r>
      <w:proofErr w:type="gramEnd"/>
      <w:r w:rsidR="002A34E3">
        <w:t>A1:A10)</w:t>
      </w:r>
    </w:p>
    <w:p w:rsidR="002A34E3" w:rsidRDefault="002A34E3">
      <w:r>
        <w:t>- Explicación: (</w:t>
      </w:r>
      <w:r>
        <w:t xml:space="preserve">Se utiliza para conocer la cantidad de celdas que contienen </w:t>
      </w:r>
      <w:r>
        <w:rPr>
          <w:b/>
          <w:bCs/>
        </w:rPr>
        <w:t xml:space="preserve">datos alfanuméricos </w:t>
      </w:r>
      <w:r>
        <w:t xml:space="preserve">(letras, símbolos, números, cualquier tipo de carácter). Dicho de otra manera, se </w:t>
      </w:r>
      <w:r>
        <w:t>utiliza</w:t>
      </w:r>
      <w:r>
        <w:t xml:space="preserve"> para conocer la </w:t>
      </w:r>
      <w:r>
        <w:rPr>
          <w:b/>
          <w:bCs/>
        </w:rPr>
        <w:t>cantidad de celdas que no están vacías</w:t>
      </w:r>
      <w:r>
        <w:t>.</w:t>
      </w:r>
      <w:r w:rsidR="00FB215E">
        <w:t>)</w:t>
      </w:r>
    </w:p>
    <w:p w:rsidR="00FB215E" w:rsidRDefault="00FB215E"/>
    <w:p w:rsidR="00FB215E" w:rsidRDefault="00FB215E">
      <w:r>
        <w:t>=</w:t>
      </w:r>
      <w:proofErr w:type="spellStart"/>
      <w:proofErr w:type="gramStart"/>
      <w:r>
        <w:t>contar.blanco</w:t>
      </w:r>
      <w:proofErr w:type="spellEnd"/>
      <w:r>
        <w:t>(</w:t>
      </w:r>
      <w:proofErr w:type="gramEnd"/>
      <w:r>
        <w:t>A1:A20)</w:t>
      </w:r>
    </w:p>
    <w:p w:rsidR="00FB215E" w:rsidRDefault="00FB215E">
      <w:r>
        <w:t>-Explicación: (</w:t>
      </w:r>
      <w:r>
        <w:t xml:space="preserve">Se utiliza para conocer la </w:t>
      </w:r>
      <w:r>
        <w:rPr>
          <w:b/>
          <w:bCs/>
        </w:rPr>
        <w:t>cantidad de celdas “en blanco”</w:t>
      </w:r>
      <w:r>
        <w:t xml:space="preserve">. Es decir, la </w:t>
      </w:r>
      <w:r>
        <w:rPr>
          <w:b/>
          <w:bCs/>
        </w:rPr>
        <w:t>cantidad de celdas vacías</w:t>
      </w:r>
      <w:r>
        <w:t>.</w:t>
      </w:r>
      <w:r w:rsidR="00645106">
        <w:t>)</w:t>
      </w:r>
    </w:p>
    <w:p w:rsidR="00645106" w:rsidRDefault="00645106"/>
    <w:p w:rsidR="00645106" w:rsidRDefault="00645106" w:rsidP="00645106">
      <w:pPr>
        <w:spacing w:line="480" w:lineRule="auto"/>
      </w:pPr>
      <w:r>
        <w:t>=</w:t>
      </w:r>
      <w:proofErr w:type="spellStart"/>
      <w:proofErr w:type="gramStart"/>
      <w:r>
        <w:t>contar.si</w:t>
      </w:r>
      <w:proofErr w:type="spellEnd"/>
      <w:r>
        <w:t>(</w:t>
      </w:r>
      <w:proofErr w:type="gramEnd"/>
      <w:r>
        <w:t>A1:A20</w:t>
      </w:r>
      <w:r w:rsidR="0077551E">
        <w:t>;</w:t>
      </w:r>
      <w:r w:rsidR="00E833F9">
        <w:t>”</w:t>
      </w:r>
      <w:r w:rsidR="005C62D8">
        <w:t>aprobados</w:t>
      </w:r>
      <w:r w:rsidR="00E833F9">
        <w:t>”)</w:t>
      </w:r>
    </w:p>
    <w:p w:rsidR="00645106" w:rsidRDefault="00645106">
      <w:r>
        <w:t xml:space="preserve">-Explicación: </w:t>
      </w:r>
      <w:r w:rsidR="00E833F9">
        <w:t xml:space="preserve">Se utiliza para contar la </w:t>
      </w:r>
      <w:r w:rsidR="00E833F9">
        <w:rPr>
          <w:b/>
          <w:bCs/>
        </w:rPr>
        <w:t>cantidad de celdas que cumplen con una determinada condición</w:t>
      </w:r>
      <w:r w:rsidR="00E833F9">
        <w:t xml:space="preserve">. Es decir, </w:t>
      </w:r>
      <w:r w:rsidR="00E833F9">
        <w:rPr>
          <w:b/>
          <w:bCs/>
        </w:rPr>
        <w:t>si se cumple la condición especificada en el argumento</w:t>
      </w:r>
      <w:r w:rsidR="00E833F9">
        <w:t>, cuenta la cantidad de celdas, excluyendo a las que no cumplen con esa condición. El argumento de esta función tiene dos partes:</w:t>
      </w:r>
    </w:p>
    <w:p w:rsidR="00D00CF4" w:rsidRDefault="00D00CF4" w:rsidP="00D00CF4">
      <w:pPr>
        <w:spacing w:line="480" w:lineRule="auto"/>
        <w:jc w:val="center"/>
        <w:rPr>
          <w:sz w:val="40"/>
          <w:szCs w:val="40"/>
        </w:rPr>
      </w:pPr>
      <w:r w:rsidRPr="0077551E">
        <w:rPr>
          <w:sz w:val="40"/>
          <w:szCs w:val="40"/>
          <w:highlight w:val="yellow"/>
        </w:rPr>
        <w:t>=</w:t>
      </w:r>
      <w:proofErr w:type="spellStart"/>
      <w:proofErr w:type="gramStart"/>
      <w:r w:rsidRPr="0077551E">
        <w:rPr>
          <w:sz w:val="40"/>
          <w:szCs w:val="40"/>
          <w:highlight w:val="yellow"/>
        </w:rPr>
        <w:t>contar.si</w:t>
      </w:r>
      <w:proofErr w:type="spellEnd"/>
      <w:r w:rsidRPr="0077551E">
        <w:rPr>
          <w:sz w:val="40"/>
          <w:szCs w:val="40"/>
          <w:highlight w:val="yellow"/>
        </w:rPr>
        <w:t>(</w:t>
      </w:r>
      <w:proofErr w:type="gramEnd"/>
      <w:r w:rsidRPr="0077551E">
        <w:rPr>
          <w:sz w:val="40"/>
          <w:szCs w:val="40"/>
          <w:highlight w:val="yellow"/>
        </w:rPr>
        <w:t>A1:A20</w:t>
      </w:r>
      <w:r w:rsidR="0077551E" w:rsidRPr="0077551E">
        <w:rPr>
          <w:sz w:val="40"/>
          <w:szCs w:val="40"/>
          <w:highlight w:val="cyan"/>
        </w:rPr>
        <w:t>;</w:t>
      </w:r>
      <w:r w:rsidRPr="0077551E">
        <w:rPr>
          <w:sz w:val="40"/>
          <w:szCs w:val="40"/>
          <w:highlight w:val="cyan"/>
        </w:rPr>
        <w:t>”aprobados”</w:t>
      </w:r>
      <w:r w:rsidRPr="00D00CF4">
        <w:rPr>
          <w:sz w:val="40"/>
          <w:szCs w:val="40"/>
        </w:rPr>
        <w:t>)</w:t>
      </w:r>
    </w:p>
    <w:p w:rsidR="0077551E" w:rsidRPr="0077551E" w:rsidRDefault="0077551E" w:rsidP="0077551E">
      <w:pPr>
        <w:spacing w:line="480" w:lineRule="auto"/>
        <w:ind w:left="2832" w:firstLine="708"/>
        <w:rPr>
          <w:sz w:val="20"/>
          <w:szCs w:val="20"/>
        </w:rPr>
      </w:pPr>
      <w:r w:rsidRPr="0077551E">
        <w:rPr>
          <w:sz w:val="20"/>
          <w:szCs w:val="20"/>
          <w:highlight w:val="yellow"/>
        </w:rPr>
        <w:t>Primera parte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7551E">
        <w:rPr>
          <w:sz w:val="20"/>
          <w:szCs w:val="20"/>
          <w:highlight w:val="cyan"/>
        </w:rPr>
        <w:t>segunda parte</w:t>
      </w:r>
      <w:r>
        <w:rPr>
          <w:sz w:val="20"/>
          <w:szCs w:val="20"/>
        </w:rPr>
        <w:tab/>
      </w:r>
    </w:p>
    <w:p w:rsidR="008F1532" w:rsidRDefault="008F1532">
      <w:r>
        <w:t>1</w:t>
      </w:r>
      <w:r w:rsidR="00E91C93">
        <w:t xml:space="preserve">ª parte: </w:t>
      </w:r>
      <w:r>
        <w:t xml:space="preserve">rango donde se desea </w:t>
      </w:r>
      <w:r w:rsidR="005C62D8">
        <w:t>hacer el conteo</w:t>
      </w:r>
      <w:r>
        <w:t>:</w:t>
      </w:r>
      <w:r w:rsidR="00D00CF4">
        <w:t xml:space="preserve"> =</w:t>
      </w:r>
      <w:proofErr w:type="spellStart"/>
      <w:proofErr w:type="gramStart"/>
      <w:r>
        <w:t>contar.si</w:t>
      </w:r>
      <w:proofErr w:type="spellEnd"/>
      <w:r>
        <w:t>(</w:t>
      </w:r>
      <w:proofErr w:type="gramEnd"/>
      <w:r>
        <w:t>A1:A20</w:t>
      </w:r>
      <w:r w:rsidR="00E91C93">
        <w:t xml:space="preserve"> (se lee, contar desde A1 hasta A20)</w:t>
      </w:r>
    </w:p>
    <w:p w:rsidR="00E91C93" w:rsidRDefault="00E91C93">
      <w:r>
        <w:t xml:space="preserve">2ª </w:t>
      </w:r>
      <w:proofErr w:type="gramStart"/>
      <w:r>
        <w:t>parte</w:t>
      </w:r>
      <w:proofErr w:type="gramEnd"/>
      <w:r>
        <w:t xml:space="preserve">: </w:t>
      </w:r>
      <w:r w:rsidR="005C62D8">
        <w:t>;”</w:t>
      </w:r>
      <w:r w:rsidR="005C62D8">
        <w:t>aprobados</w:t>
      </w:r>
      <w:r w:rsidR="005C62D8">
        <w:t>”)</w:t>
      </w:r>
      <w:r w:rsidR="00D00CF4">
        <w:t xml:space="preserve"> (se lee, todos los datos que digan aprobados)</w:t>
      </w:r>
    </w:p>
    <w:p w:rsidR="00FB215E" w:rsidRDefault="00FB215E"/>
    <w:p w:rsidR="00226A62" w:rsidRPr="00226A62" w:rsidRDefault="00226A62" w:rsidP="00226A6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CO"/>
        </w:rPr>
      </w:pPr>
      <w:r w:rsidRPr="00226A62">
        <w:rPr>
          <w:rFonts w:ascii="Calibri" w:eastAsia="Times New Roman" w:hAnsi="Calibri" w:cs="Calibri"/>
          <w:b/>
          <w:color w:val="000000"/>
          <w:lang w:eastAsia="es-CO"/>
        </w:rPr>
        <w:t>Ejemplo de utilización de las funciones</w:t>
      </w:r>
    </w:p>
    <w:tbl>
      <w:tblPr>
        <w:tblW w:w="51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200"/>
        <w:gridCol w:w="1200"/>
        <w:gridCol w:w="1200"/>
        <w:gridCol w:w="1200"/>
      </w:tblGrid>
      <w:tr w:rsidR="00226A62" w:rsidRPr="00226A62" w:rsidTr="00E86D16">
        <w:trPr>
          <w:trHeight w:val="3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A62" w:rsidRPr="00226A62" w:rsidRDefault="00226A62" w:rsidP="00B53AC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A62" w:rsidRPr="00226A62" w:rsidRDefault="00226A62" w:rsidP="00226A6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A62" w:rsidRPr="00226A62" w:rsidRDefault="00226A62" w:rsidP="00226A6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A62" w:rsidRPr="00226A62" w:rsidRDefault="00226A62" w:rsidP="00226A6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A62" w:rsidRPr="00226A62" w:rsidRDefault="00226A62" w:rsidP="00226A6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226A62" w:rsidRPr="00226A62" w:rsidTr="00E86D16">
        <w:trPr>
          <w:trHeight w:val="300"/>
        </w:trPr>
        <w:tc>
          <w:tcPr>
            <w:tcW w:w="362" w:type="dxa"/>
            <w:vAlign w:val="bottom"/>
          </w:tcPr>
          <w:p w:rsidR="00226A62" w:rsidRPr="00226A62" w:rsidRDefault="00E86D16" w:rsidP="00B53A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nombre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edad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comida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grupo</w:t>
            </w:r>
          </w:p>
        </w:tc>
      </w:tr>
      <w:tr w:rsidR="00226A62" w:rsidRPr="00226A62" w:rsidTr="00E86D16">
        <w:trPr>
          <w:trHeight w:val="300"/>
        </w:trPr>
        <w:tc>
          <w:tcPr>
            <w:tcW w:w="362" w:type="dxa"/>
            <w:vAlign w:val="bottom"/>
          </w:tcPr>
          <w:p w:rsidR="00226A62" w:rsidRPr="00226A62" w:rsidRDefault="00E86D16" w:rsidP="00B53A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juan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sopa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6A</w:t>
            </w:r>
          </w:p>
        </w:tc>
      </w:tr>
      <w:tr w:rsidR="00226A62" w:rsidRPr="00226A62" w:rsidTr="00E86D16">
        <w:trPr>
          <w:trHeight w:val="300"/>
        </w:trPr>
        <w:tc>
          <w:tcPr>
            <w:tcW w:w="362" w:type="dxa"/>
            <w:vAlign w:val="bottom"/>
          </w:tcPr>
          <w:p w:rsidR="00226A62" w:rsidRPr="00226A62" w:rsidRDefault="00E86D16" w:rsidP="00B53A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pedro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jugo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1B</w:t>
            </w:r>
          </w:p>
        </w:tc>
      </w:tr>
      <w:tr w:rsidR="00226A62" w:rsidRPr="00226A62" w:rsidTr="00E86D16">
        <w:trPr>
          <w:trHeight w:val="300"/>
        </w:trPr>
        <w:tc>
          <w:tcPr>
            <w:tcW w:w="362" w:type="dxa"/>
            <w:vAlign w:val="bottom"/>
          </w:tcPr>
          <w:p w:rsidR="00226A62" w:rsidRPr="00226A62" w:rsidRDefault="00E86D16" w:rsidP="00B53A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luis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chocolate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26A62" w:rsidRPr="00226A62" w:rsidTr="00E86D16">
        <w:trPr>
          <w:trHeight w:val="300"/>
        </w:trPr>
        <w:tc>
          <w:tcPr>
            <w:tcW w:w="362" w:type="dxa"/>
            <w:vAlign w:val="bottom"/>
          </w:tcPr>
          <w:p w:rsidR="00226A62" w:rsidRPr="00226A62" w:rsidRDefault="00E86D16" w:rsidP="00B53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ana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226A62" w:rsidRPr="00226A62" w:rsidTr="00E86D16">
        <w:trPr>
          <w:trHeight w:val="300"/>
        </w:trPr>
        <w:tc>
          <w:tcPr>
            <w:tcW w:w="362" w:type="dxa"/>
            <w:vAlign w:val="bottom"/>
          </w:tcPr>
          <w:p w:rsidR="00226A62" w:rsidRPr="00226A62" w:rsidRDefault="00E86D16" w:rsidP="00B53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sofia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26A62" w:rsidRPr="00226A62" w:rsidRDefault="00226A62" w:rsidP="00226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26A62">
              <w:rPr>
                <w:rFonts w:ascii="Calibri" w:eastAsia="Times New Roman" w:hAnsi="Calibri" w:cs="Calibri"/>
                <w:color w:val="000000"/>
                <w:lang w:eastAsia="es-CO"/>
              </w:rPr>
              <w:t>2C</w:t>
            </w:r>
          </w:p>
        </w:tc>
      </w:tr>
    </w:tbl>
    <w:p w:rsidR="00226A62" w:rsidRDefault="00226A62"/>
    <w:p w:rsidR="005733C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5733C2">
        <w:rPr>
          <w:rFonts w:ascii="Calibri" w:eastAsia="Times New Roman" w:hAnsi="Calibri" w:cs="Calibri"/>
          <w:color w:val="000000"/>
          <w:lang w:eastAsia="es-CO"/>
        </w:rPr>
        <w:lastRenderedPageBreak/>
        <w:t>Contar cantidad de cedas que contienen solo números</w:t>
      </w:r>
    </w:p>
    <w:p w:rsidR="005733C2" w:rsidRDefault="00A60177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5733C2">
        <w:rPr>
          <w:rFonts w:ascii="Calibri" w:eastAsia="Times New Roman" w:hAnsi="Calibri" w:cs="Calibri"/>
          <w:color w:val="000000"/>
          <w:lang w:eastAsia="es-CO"/>
        </w:rPr>
        <w:t>Se</w:t>
      </w:r>
      <w:r w:rsidR="005733C2" w:rsidRPr="005733C2">
        <w:rPr>
          <w:rFonts w:ascii="Calibri" w:eastAsia="Times New Roman" w:hAnsi="Calibri" w:cs="Calibri"/>
          <w:color w:val="000000"/>
          <w:lang w:eastAsia="es-CO"/>
        </w:rPr>
        <w:t xml:space="preserve"> utiliza </w:t>
      </w:r>
    </w:p>
    <w:p w:rsidR="005733C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5733C2">
        <w:rPr>
          <w:rFonts w:ascii="Calibri" w:eastAsia="Times New Roman" w:hAnsi="Calibri" w:cs="Calibri"/>
          <w:color w:val="000000"/>
          <w:lang w:eastAsia="es-CO"/>
        </w:rPr>
        <w:t>=</w:t>
      </w:r>
      <w:proofErr w:type="gramStart"/>
      <w:r w:rsidRPr="005733C2">
        <w:rPr>
          <w:rFonts w:ascii="Calibri" w:eastAsia="Times New Roman" w:hAnsi="Calibri" w:cs="Calibri"/>
          <w:color w:val="000000"/>
          <w:lang w:eastAsia="es-CO"/>
        </w:rPr>
        <w:t>CONTAR(</w:t>
      </w:r>
      <w:proofErr w:type="gramEnd"/>
      <w:r w:rsidRPr="005733C2">
        <w:rPr>
          <w:rFonts w:ascii="Calibri" w:eastAsia="Times New Roman" w:hAnsi="Calibri" w:cs="Calibri"/>
          <w:color w:val="000000"/>
          <w:lang w:eastAsia="es-CO"/>
        </w:rPr>
        <w:t>A4:D9)</w:t>
      </w:r>
      <w:r>
        <w:rPr>
          <w:rFonts w:ascii="Calibri" w:eastAsia="Times New Roman" w:hAnsi="Calibri" w:cs="Calibri"/>
          <w:color w:val="000000"/>
          <w:lang w:eastAsia="es-CO"/>
        </w:rPr>
        <w:t xml:space="preserve"> resultado 4</w:t>
      </w:r>
    </w:p>
    <w:p w:rsidR="005733C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5733C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5733C2">
        <w:rPr>
          <w:rFonts w:ascii="Calibri" w:eastAsia="Times New Roman" w:hAnsi="Calibri" w:cs="Calibri"/>
          <w:color w:val="000000"/>
          <w:lang w:eastAsia="es-CO"/>
        </w:rPr>
        <w:t>Contar cantidad de celdas que contienen datos alfanuméricos (que tienen algo escrito)</w:t>
      </w:r>
    </w:p>
    <w:p w:rsidR="009C30F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5733C2">
        <w:rPr>
          <w:rFonts w:ascii="Calibri" w:eastAsia="Times New Roman" w:hAnsi="Calibri" w:cs="Calibri"/>
          <w:color w:val="000000"/>
          <w:lang w:eastAsia="es-CO"/>
        </w:rPr>
        <w:t xml:space="preserve">Se utiliza </w:t>
      </w:r>
    </w:p>
    <w:p w:rsidR="005733C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5733C2">
        <w:rPr>
          <w:rFonts w:ascii="Calibri" w:eastAsia="Times New Roman" w:hAnsi="Calibri" w:cs="Calibri"/>
          <w:color w:val="000000"/>
          <w:lang w:eastAsia="es-CO"/>
        </w:rPr>
        <w:t>=</w:t>
      </w:r>
      <w:proofErr w:type="gramStart"/>
      <w:r w:rsidRPr="005733C2">
        <w:rPr>
          <w:rFonts w:ascii="Calibri" w:eastAsia="Times New Roman" w:hAnsi="Calibri" w:cs="Calibri"/>
          <w:color w:val="000000"/>
          <w:lang w:eastAsia="es-CO"/>
        </w:rPr>
        <w:t>CONTARA(</w:t>
      </w:r>
      <w:proofErr w:type="gramEnd"/>
      <w:r w:rsidRPr="005733C2">
        <w:rPr>
          <w:rFonts w:ascii="Calibri" w:eastAsia="Times New Roman" w:hAnsi="Calibri" w:cs="Calibri"/>
          <w:color w:val="000000"/>
          <w:lang w:eastAsia="es-CO"/>
        </w:rPr>
        <w:t>A4:D9)</w:t>
      </w:r>
      <w:r w:rsidR="009C30F2">
        <w:rPr>
          <w:rFonts w:ascii="Calibri" w:eastAsia="Times New Roman" w:hAnsi="Calibri" w:cs="Calibri"/>
          <w:color w:val="000000"/>
          <w:lang w:eastAsia="es-CO"/>
        </w:rPr>
        <w:t xml:space="preserve"> resultado 19</w:t>
      </w:r>
    </w:p>
    <w:p w:rsidR="009C30F2" w:rsidRDefault="009C30F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9C30F2" w:rsidRPr="009C30F2" w:rsidRDefault="009C30F2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9C30F2">
        <w:rPr>
          <w:rFonts w:ascii="Calibri" w:eastAsia="Times New Roman" w:hAnsi="Calibri" w:cs="Calibri"/>
          <w:color w:val="000000"/>
          <w:lang w:eastAsia="es-CO"/>
        </w:rPr>
        <w:t>Contar la cantidad de celdas en blanco</w:t>
      </w:r>
    </w:p>
    <w:p w:rsidR="009C30F2" w:rsidRDefault="009C30F2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9C30F2">
        <w:rPr>
          <w:rFonts w:ascii="Calibri" w:eastAsia="Times New Roman" w:hAnsi="Calibri" w:cs="Calibri"/>
          <w:color w:val="000000"/>
          <w:lang w:eastAsia="es-CO"/>
        </w:rPr>
        <w:t xml:space="preserve">Se utiliza </w:t>
      </w:r>
    </w:p>
    <w:p w:rsidR="009C30F2" w:rsidRDefault="009C30F2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9C30F2">
        <w:rPr>
          <w:rFonts w:ascii="Calibri" w:eastAsia="Times New Roman" w:hAnsi="Calibri" w:cs="Calibri"/>
          <w:color w:val="000000"/>
          <w:lang w:eastAsia="es-CO"/>
        </w:rPr>
        <w:t>=</w:t>
      </w:r>
      <w:proofErr w:type="spellStart"/>
      <w:proofErr w:type="gramStart"/>
      <w:r w:rsidRPr="009C30F2">
        <w:rPr>
          <w:rFonts w:ascii="Calibri" w:eastAsia="Times New Roman" w:hAnsi="Calibri" w:cs="Calibri"/>
          <w:color w:val="000000"/>
          <w:lang w:eastAsia="es-CO"/>
        </w:rPr>
        <w:t>CONTAR.BLANCO</w:t>
      </w:r>
      <w:proofErr w:type="spellEnd"/>
      <w:r w:rsidRPr="009C30F2">
        <w:rPr>
          <w:rFonts w:ascii="Calibri" w:eastAsia="Times New Roman" w:hAnsi="Calibri" w:cs="Calibri"/>
          <w:color w:val="000000"/>
          <w:lang w:eastAsia="es-CO"/>
        </w:rPr>
        <w:t>(</w:t>
      </w:r>
      <w:proofErr w:type="gramEnd"/>
      <w:r w:rsidRPr="009C30F2">
        <w:rPr>
          <w:rFonts w:ascii="Calibri" w:eastAsia="Times New Roman" w:hAnsi="Calibri" w:cs="Calibri"/>
          <w:color w:val="000000"/>
          <w:lang w:eastAsia="es-CO"/>
        </w:rPr>
        <w:t>A4:D9)</w:t>
      </w:r>
      <w:r>
        <w:rPr>
          <w:rFonts w:ascii="Calibri" w:eastAsia="Times New Roman" w:hAnsi="Calibri" w:cs="Calibri"/>
          <w:color w:val="000000"/>
          <w:lang w:eastAsia="es-CO"/>
        </w:rPr>
        <w:t xml:space="preserve"> resultado 5</w:t>
      </w:r>
    </w:p>
    <w:p w:rsidR="009C30F2" w:rsidRDefault="009C30F2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9C30F2" w:rsidRDefault="009C30F2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9C30F2">
        <w:rPr>
          <w:rFonts w:ascii="Calibri" w:eastAsia="Times New Roman" w:hAnsi="Calibri" w:cs="Calibri"/>
          <w:color w:val="000000"/>
          <w:lang w:eastAsia="es-CO"/>
        </w:rPr>
        <w:t>Contar cantidad de números menores a 12</w:t>
      </w:r>
    </w:p>
    <w:p w:rsidR="00A60177" w:rsidRDefault="00A60177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9C30F2">
        <w:rPr>
          <w:rFonts w:ascii="Calibri" w:eastAsia="Times New Roman" w:hAnsi="Calibri" w:cs="Calibri"/>
          <w:color w:val="000000"/>
          <w:lang w:eastAsia="es-CO"/>
        </w:rPr>
        <w:t>Se</w:t>
      </w:r>
      <w:r w:rsidR="009C30F2" w:rsidRPr="009C30F2">
        <w:rPr>
          <w:rFonts w:ascii="Calibri" w:eastAsia="Times New Roman" w:hAnsi="Calibri" w:cs="Calibri"/>
          <w:color w:val="000000"/>
          <w:lang w:eastAsia="es-CO"/>
        </w:rPr>
        <w:t xml:space="preserve"> utiliza </w:t>
      </w:r>
    </w:p>
    <w:p w:rsidR="009C30F2" w:rsidRDefault="009C30F2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9C30F2">
        <w:rPr>
          <w:rFonts w:ascii="Calibri" w:eastAsia="Times New Roman" w:hAnsi="Calibri" w:cs="Calibri"/>
          <w:color w:val="000000"/>
          <w:lang w:eastAsia="es-CO"/>
        </w:rPr>
        <w:t>=</w:t>
      </w:r>
      <w:proofErr w:type="gramStart"/>
      <w:r w:rsidRPr="009C30F2">
        <w:rPr>
          <w:rFonts w:ascii="Calibri" w:eastAsia="Times New Roman" w:hAnsi="Calibri" w:cs="Calibri"/>
          <w:color w:val="000000"/>
          <w:lang w:eastAsia="es-CO"/>
        </w:rPr>
        <w:t>CONTAR.SI(</w:t>
      </w:r>
      <w:proofErr w:type="gramEnd"/>
      <w:r w:rsidRPr="009C30F2">
        <w:rPr>
          <w:rFonts w:ascii="Calibri" w:eastAsia="Times New Roman" w:hAnsi="Calibri" w:cs="Calibri"/>
          <w:color w:val="000000"/>
          <w:lang w:eastAsia="es-CO"/>
        </w:rPr>
        <w:t>A4:D9;"&lt;12")</w:t>
      </w:r>
      <w:r w:rsidR="00A60177">
        <w:rPr>
          <w:rFonts w:ascii="Calibri" w:eastAsia="Times New Roman" w:hAnsi="Calibri" w:cs="Calibri"/>
          <w:color w:val="000000"/>
          <w:lang w:eastAsia="es-CO"/>
        </w:rPr>
        <w:t xml:space="preserve"> resultado 3</w:t>
      </w:r>
    </w:p>
    <w:p w:rsidR="00A60177" w:rsidRDefault="00A60177" w:rsidP="009C30F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A60177" w:rsidRDefault="00A60177" w:rsidP="00A6017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A60177">
        <w:rPr>
          <w:rFonts w:ascii="Calibri" w:eastAsia="Times New Roman" w:hAnsi="Calibri" w:cs="Calibri"/>
          <w:color w:val="000000"/>
          <w:lang w:eastAsia="es-CO"/>
        </w:rPr>
        <w:t>Contar cantidad de palabras que comienzan por s</w:t>
      </w:r>
    </w:p>
    <w:p w:rsidR="00A60177" w:rsidRDefault="00A60177" w:rsidP="00A6017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A60177">
        <w:rPr>
          <w:rFonts w:ascii="Calibri" w:eastAsia="Times New Roman" w:hAnsi="Calibri" w:cs="Calibri"/>
          <w:color w:val="000000"/>
          <w:lang w:eastAsia="es-CO"/>
        </w:rPr>
        <w:t xml:space="preserve">Se utiliza </w:t>
      </w:r>
    </w:p>
    <w:p w:rsidR="00A60177" w:rsidRPr="00A60177" w:rsidRDefault="00A60177" w:rsidP="00A6017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A60177">
        <w:rPr>
          <w:rFonts w:ascii="Calibri" w:eastAsia="Times New Roman" w:hAnsi="Calibri" w:cs="Calibri"/>
          <w:color w:val="000000"/>
          <w:lang w:eastAsia="es-CO"/>
        </w:rPr>
        <w:t>=</w:t>
      </w:r>
      <w:proofErr w:type="gramStart"/>
      <w:r w:rsidRPr="00A60177">
        <w:rPr>
          <w:rFonts w:ascii="Calibri" w:eastAsia="Times New Roman" w:hAnsi="Calibri" w:cs="Calibri"/>
          <w:color w:val="000000"/>
          <w:lang w:eastAsia="es-CO"/>
        </w:rPr>
        <w:t>CONTAR.SI(</w:t>
      </w:r>
      <w:proofErr w:type="gramEnd"/>
      <w:r w:rsidRPr="00A60177">
        <w:rPr>
          <w:rFonts w:ascii="Calibri" w:eastAsia="Times New Roman" w:hAnsi="Calibri" w:cs="Calibri"/>
          <w:color w:val="000000"/>
          <w:lang w:eastAsia="es-CO"/>
        </w:rPr>
        <w:t>A4:D9;"=C*")</w:t>
      </w:r>
      <w:r>
        <w:rPr>
          <w:rFonts w:ascii="Calibri" w:eastAsia="Times New Roman" w:hAnsi="Calibri" w:cs="Calibri"/>
          <w:color w:val="000000"/>
          <w:lang w:eastAsia="es-CO"/>
        </w:rPr>
        <w:t xml:space="preserve"> resultado 2</w:t>
      </w:r>
    </w:p>
    <w:p w:rsidR="00A60177" w:rsidRDefault="00A60177" w:rsidP="00A6017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E33E40" w:rsidRDefault="00E33E40" w:rsidP="00A6017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E33E40" w:rsidRDefault="00E33E40" w:rsidP="00A6017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E33E40" w:rsidRDefault="00E33E40" w:rsidP="00A60177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Ejercicio 2</w:t>
      </w:r>
    </w:p>
    <w:p w:rsidR="00E33E40" w:rsidRDefault="00E33E40" w:rsidP="00A60177">
      <w:pPr>
        <w:spacing w:after="0" w:line="240" w:lineRule="auto"/>
        <w:rPr>
          <w:b/>
          <w:bCs/>
          <w:sz w:val="26"/>
          <w:szCs w:val="26"/>
        </w:rPr>
      </w:pPr>
    </w:p>
    <w:p w:rsidR="005733C2" w:rsidRPr="005733C2" w:rsidRDefault="00536A43" w:rsidP="001D01D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CO"/>
        </w:rPr>
      </w:pPr>
      <w:r>
        <w:rPr>
          <w:rFonts w:ascii="Calibri" w:eastAsia="Times New Roman" w:hAnsi="Calibri" w:cs="Calibri"/>
          <w:noProof/>
          <w:color w:val="000000"/>
          <w:lang w:eastAsia="es-CO"/>
        </w:rPr>
        <w:drawing>
          <wp:inline distT="0" distB="0" distL="0" distR="0">
            <wp:extent cx="5331124" cy="1687833"/>
            <wp:effectExtent l="0" t="0" r="317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76" cy="168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3C2" w:rsidRPr="005733C2" w:rsidRDefault="005733C2" w:rsidP="005733C2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</w:p>
    <w:p w:rsidR="005733C2" w:rsidRDefault="00EF7843">
      <w:r>
        <w:t xml:space="preserve">Crear la siguiente tabla en Excel y guardar en </w:t>
      </w:r>
      <w:proofErr w:type="spellStart"/>
      <w:r>
        <w:t>dropbox</w:t>
      </w:r>
      <w:proofErr w:type="spellEnd"/>
      <w:r>
        <w:t xml:space="preserve"> o el correo</w:t>
      </w:r>
    </w:p>
    <w:p w:rsidR="00D13A3D" w:rsidRDefault="00D13A3D">
      <w:r>
        <w:t xml:space="preserve">1) Aplicarle a la tabla de datos formatos a elección </w:t>
      </w:r>
      <w:r>
        <w:t xml:space="preserve">(sombreado, bordes, tipos de letras, </w:t>
      </w:r>
      <w:proofErr w:type="spellStart"/>
      <w:r>
        <w:t>etc</w:t>
      </w:r>
      <w:proofErr w:type="spellEnd"/>
      <w:r>
        <w:t>)</w:t>
      </w:r>
    </w:p>
    <w:p w:rsidR="00D13A3D" w:rsidRDefault="00536A43">
      <w:r>
        <w:t>2</w:t>
      </w:r>
      <w:r w:rsidR="00D13A3D">
        <w:t xml:space="preserve">) Colocar los sueldos en formato Moneda, con dos decimales. </w:t>
      </w:r>
    </w:p>
    <w:p w:rsidR="001D01DA" w:rsidRDefault="001D01DA" w:rsidP="001D01DA">
      <w:r>
        <w:t>3</w:t>
      </w:r>
      <w:r>
        <w:t>) Cambiar el nombre a Hoja 1 por CONTAR1</w:t>
      </w:r>
    </w:p>
    <w:p w:rsidR="0031382D" w:rsidRDefault="00D13A3D">
      <w:r>
        <w:t>4) Informar lo que se pide en cada caso, aplicando la función que corresponda.</w:t>
      </w:r>
    </w:p>
    <w:p w:rsidR="001D01DA" w:rsidRDefault="00D13A3D">
      <w:r>
        <w:t xml:space="preserve"> </w:t>
      </w:r>
      <w:r w:rsidR="00307EEE">
        <w:rPr>
          <w:noProof/>
          <w:lang w:eastAsia="es-CO"/>
        </w:rPr>
        <w:drawing>
          <wp:inline distT="0" distB="0" distL="0" distR="0">
            <wp:extent cx="1708031" cy="1959801"/>
            <wp:effectExtent l="0" t="0" r="6985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84" cy="196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1DA" w:rsidSect="007F66FE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E"/>
    <w:rsid w:val="000F3D79"/>
    <w:rsid w:val="001D01DA"/>
    <w:rsid w:val="00226A62"/>
    <w:rsid w:val="002A34E3"/>
    <w:rsid w:val="002E14F2"/>
    <w:rsid w:val="00307EEE"/>
    <w:rsid w:val="0031382D"/>
    <w:rsid w:val="00536A43"/>
    <w:rsid w:val="005733C2"/>
    <w:rsid w:val="005C62D8"/>
    <w:rsid w:val="00645106"/>
    <w:rsid w:val="0077551E"/>
    <w:rsid w:val="007B3846"/>
    <w:rsid w:val="007F66FE"/>
    <w:rsid w:val="008F1532"/>
    <w:rsid w:val="009C30F2"/>
    <w:rsid w:val="00A41D02"/>
    <w:rsid w:val="00A60177"/>
    <w:rsid w:val="00C77537"/>
    <w:rsid w:val="00CE6B12"/>
    <w:rsid w:val="00D00CF4"/>
    <w:rsid w:val="00D13A3D"/>
    <w:rsid w:val="00D57FB0"/>
    <w:rsid w:val="00E33E40"/>
    <w:rsid w:val="00E833F9"/>
    <w:rsid w:val="00E86D16"/>
    <w:rsid w:val="00E91C93"/>
    <w:rsid w:val="00EF7843"/>
    <w:rsid w:val="00F71C53"/>
    <w:rsid w:val="00F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3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3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dcterms:created xsi:type="dcterms:W3CDTF">2013-04-25T21:50:00Z</dcterms:created>
  <dcterms:modified xsi:type="dcterms:W3CDTF">2013-04-25T23:13:00Z</dcterms:modified>
</cp:coreProperties>
</file>